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3E14D" w14:textId="4B764F94" w:rsidR="006A6CAF" w:rsidRPr="006A6CAF" w:rsidRDefault="006A6CAF" w:rsidP="006A6CAF">
      <w:r w:rsidRPr="006A6CAF">
        <w:t>Processo nº 23877.005635/2024-75</w:t>
      </w:r>
    </w:p>
    <w:p w14:paraId="09C745D5" w14:textId="7E9285FF" w:rsidR="006A6CAF" w:rsidRPr="006A6CAF" w:rsidRDefault="006A6CAF" w:rsidP="006A6CAF">
      <w:r w:rsidRPr="006A6CAF">
        <w:rPr>
          <w:b/>
          <w:bCs/>
        </w:rPr>
        <w:t>PREGÃO ELETRÔNICO SRP nº 9009</w:t>
      </w:r>
      <w:r>
        <w:rPr>
          <w:b/>
          <w:bCs/>
        </w:rPr>
        <w:t>8</w:t>
      </w:r>
      <w:r w:rsidRPr="006A6CAF">
        <w:rPr>
          <w:b/>
          <w:bCs/>
        </w:rPr>
        <w:t>/2025</w:t>
      </w:r>
    </w:p>
    <w:p w14:paraId="097318EA" w14:textId="3D86E721" w:rsidR="00293280" w:rsidRDefault="00974C6E" w:rsidP="00BA3021">
      <w:r w:rsidRPr="00974C6E">
        <w:t>Tendo em vista que a plataforma Compras.GOV limita o upload de anexos a 30 MB e que alguns arquivos deste anexo excedem esse tamanho, os documentos serão disponibilizados por meio do seguinte link, sendo necessário copiá-lo e colá-lo no navegador para acesso.</w:t>
      </w:r>
      <w:r w:rsidR="00BA3021">
        <w:t xml:space="preserve"> </w:t>
      </w:r>
    </w:p>
    <w:p w14:paraId="444AFCB3" w14:textId="5FD50746" w:rsidR="00DF23B5" w:rsidRDefault="00DF23B5" w:rsidP="00DF23B5">
      <w:hyperlink r:id="rId4" w:history="1">
        <w:r w:rsidRPr="00DF23B5">
          <w:rPr>
            <w:rStyle w:val="Hyperlink"/>
          </w:rPr>
          <w:t>90098.2025 - Hemodinâmica</w:t>
        </w:r>
      </w:hyperlink>
    </w:p>
    <w:p w14:paraId="0DBAFD4F" w14:textId="2A0E8B94" w:rsidR="005C2C57" w:rsidRDefault="005C2C57" w:rsidP="00DF23B5">
      <w:r w:rsidRPr="005C2C57">
        <w:t>https://ebserhnet-my.sharepoint.com/:f:/g/personal/santos_otavio_ebserh_gov_br/ElQjrLjOpGROrTcqKFRsLtwB-_Q8I3G_0F7XUZrVqUqFFw?e=0bIu7Z</w:t>
      </w:r>
    </w:p>
    <w:sectPr w:rsidR="005C2C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AF"/>
    <w:rsid w:val="000730B8"/>
    <w:rsid w:val="00293280"/>
    <w:rsid w:val="00480F6D"/>
    <w:rsid w:val="004B76E2"/>
    <w:rsid w:val="005530E8"/>
    <w:rsid w:val="00576C85"/>
    <w:rsid w:val="005C2C57"/>
    <w:rsid w:val="0061767A"/>
    <w:rsid w:val="006A6CAF"/>
    <w:rsid w:val="006D31CB"/>
    <w:rsid w:val="00885E1F"/>
    <w:rsid w:val="00897A23"/>
    <w:rsid w:val="00974C6E"/>
    <w:rsid w:val="009E3E51"/>
    <w:rsid w:val="00A31E80"/>
    <w:rsid w:val="00A55782"/>
    <w:rsid w:val="00AA3F25"/>
    <w:rsid w:val="00AB5E8A"/>
    <w:rsid w:val="00BA3021"/>
    <w:rsid w:val="00BC3B85"/>
    <w:rsid w:val="00C40D1E"/>
    <w:rsid w:val="00CC27A5"/>
    <w:rsid w:val="00DA19F1"/>
    <w:rsid w:val="00DF23B5"/>
    <w:rsid w:val="00DF4136"/>
    <w:rsid w:val="00EA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9BF53"/>
  <w15:chartTrackingRefBased/>
  <w15:docId w15:val="{4F3A0551-6E5D-4698-8185-D299D4E7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A6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A6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A6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A6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A6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A6C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A6C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A6C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A6C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6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A6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A6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A6C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A6CA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A6C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A6CA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A6C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A6C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A6C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A6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6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A6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A6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A6C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A6CA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A6C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A6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A6CA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A6CA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6A6CA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6CA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DF413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bserhnet-my.sharepoint.com/:f:/g/personal/santos_otavio_ebserh_gov_br/ElQjrLjOpGROrTcqKFRsLtwB-_Q8I3G_0F7XUZrVqUqFFw?e=dVHQju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100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Deisiane Da Silva Maciel</dc:creator>
  <cp:keywords/>
  <dc:description/>
  <cp:lastModifiedBy>Deisiane Da Silva Maciel</cp:lastModifiedBy>
  <cp:revision>11</cp:revision>
  <dcterms:created xsi:type="dcterms:W3CDTF">2025-08-14T17:01:00Z</dcterms:created>
  <dcterms:modified xsi:type="dcterms:W3CDTF">2025-08-20T11:23:00Z</dcterms:modified>
</cp:coreProperties>
</file>